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1D8" w:rsidRPr="00DA7E1C" w:rsidRDefault="00647BE8" w:rsidP="0077520A">
      <w:pPr>
        <w:jc w:val="center"/>
        <w:rPr>
          <w:b/>
          <w:sz w:val="40"/>
          <w:szCs w:val="32"/>
        </w:rPr>
      </w:pPr>
      <w:r w:rsidRPr="00DA7E1C">
        <w:rPr>
          <w:rFonts w:hint="eastAsia"/>
          <w:b/>
          <w:sz w:val="40"/>
          <w:szCs w:val="32"/>
        </w:rPr>
        <w:t>绿色智慧环境学院课堂质量评价实施办法</w:t>
      </w:r>
      <w:r w:rsidR="00DA7E1C">
        <w:rPr>
          <w:rFonts w:hint="eastAsia"/>
          <w:b/>
          <w:sz w:val="40"/>
          <w:szCs w:val="32"/>
        </w:rPr>
        <w:t>（修订）</w:t>
      </w:r>
    </w:p>
    <w:p w:rsidR="00DA7E1C" w:rsidRDefault="00DA7E1C" w:rsidP="00253BFF">
      <w:pPr>
        <w:spacing w:line="360" w:lineRule="auto"/>
        <w:ind w:firstLineChars="200" w:firstLine="480"/>
        <w:rPr>
          <w:sz w:val="24"/>
        </w:rPr>
      </w:pPr>
    </w:p>
    <w:p w:rsidR="00647BE8" w:rsidRPr="00253BFF" w:rsidRDefault="00DA7E1C" w:rsidP="00DA7E1C">
      <w:pPr>
        <w:spacing w:line="360" w:lineRule="auto"/>
        <w:ind w:firstLineChars="200" w:firstLine="480"/>
        <w:rPr>
          <w:sz w:val="24"/>
        </w:rPr>
      </w:pPr>
      <w:r w:rsidRPr="00DA7E1C">
        <w:rPr>
          <w:rFonts w:hint="eastAsia"/>
          <w:sz w:val="24"/>
        </w:rPr>
        <w:t>为加强一流课堂建设，激励广大教师牢固树立质量第一的理念，不断提升课堂教学质量，促进教师专业化发展，</w:t>
      </w:r>
      <w:r w:rsidR="00647BE8" w:rsidRPr="00253BFF">
        <w:rPr>
          <w:rFonts w:hint="eastAsia"/>
          <w:sz w:val="24"/>
        </w:rPr>
        <w:t>根据《长江师范学院课堂质量评价办法》（长师院发</w:t>
      </w:r>
      <w:r w:rsidR="00647BE8" w:rsidRPr="00253BFF">
        <w:rPr>
          <w:rFonts w:hint="eastAsia"/>
          <w:sz w:val="24"/>
        </w:rPr>
        <w:t>[20</w:t>
      </w:r>
      <w:r>
        <w:rPr>
          <w:sz w:val="24"/>
        </w:rPr>
        <w:t>20</w:t>
      </w:r>
      <w:r w:rsidR="00647BE8" w:rsidRPr="00253BFF">
        <w:rPr>
          <w:rFonts w:hint="eastAsia"/>
          <w:sz w:val="24"/>
        </w:rPr>
        <w:t>]5</w:t>
      </w:r>
      <w:r>
        <w:rPr>
          <w:sz w:val="24"/>
        </w:rPr>
        <w:t>2</w:t>
      </w:r>
      <w:r w:rsidR="00647BE8" w:rsidRPr="00253BFF">
        <w:rPr>
          <w:rFonts w:hint="eastAsia"/>
          <w:sz w:val="24"/>
        </w:rPr>
        <w:t>号）文件精神，</w:t>
      </w:r>
      <w:r w:rsidR="00384FDC" w:rsidRPr="00253BFF">
        <w:rPr>
          <w:rFonts w:hint="eastAsia"/>
          <w:sz w:val="24"/>
        </w:rPr>
        <w:t>结合我院实际，特制定本办法。</w:t>
      </w:r>
    </w:p>
    <w:p w:rsidR="00384FDC" w:rsidRPr="00253BFF" w:rsidRDefault="00384FDC" w:rsidP="00253BFF">
      <w:pPr>
        <w:spacing w:line="360" w:lineRule="auto"/>
        <w:ind w:firstLineChars="200" w:firstLine="480"/>
        <w:rPr>
          <w:sz w:val="24"/>
        </w:rPr>
      </w:pPr>
      <w:r w:rsidRPr="00253BFF">
        <w:rPr>
          <w:rFonts w:hint="eastAsia"/>
          <w:sz w:val="24"/>
        </w:rPr>
        <w:t>一、成立课堂质量评价工作小组</w:t>
      </w:r>
    </w:p>
    <w:p w:rsidR="00384FDC" w:rsidRPr="00253BFF" w:rsidRDefault="00384FDC" w:rsidP="00253BFF">
      <w:pPr>
        <w:spacing w:line="360" w:lineRule="auto"/>
        <w:ind w:firstLineChars="200" w:firstLine="480"/>
        <w:rPr>
          <w:sz w:val="24"/>
        </w:rPr>
      </w:pPr>
      <w:r w:rsidRPr="00253BFF">
        <w:rPr>
          <w:rFonts w:hint="eastAsia"/>
          <w:sz w:val="24"/>
        </w:rPr>
        <w:t>组长</w:t>
      </w:r>
      <w:r w:rsidR="00C55F2B" w:rsidRPr="00253BFF">
        <w:rPr>
          <w:rFonts w:hint="eastAsia"/>
          <w:sz w:val="24"/>
        </w:rPr>
        <w:t>：</w:t>
      </w:r>
      <w:r w:rsidR="007634FC">
        <w:rPr>
          <w:rFonts w:hint="eastAsia"/>
          <w:sz w:val="24"/>
        </w:rPr>
        <w:t>院长</w:t>
      </w:r>
    </w:p>
    <w:p w:rsidR="00C55F2B" w:rsidRPr="00253BFF" w:rsidRDefault="00C55F2B" w:rsidP="00253BFF">
      <w:pPr>
        <w:spacing w:line="360" w:lineRule="auto"/>
        <w:ind w:firstLineChars="200" w:firstLine="480"/>
        <w:rPr>
          <w:sz w:val="24"/>
        </w:rPr>
      </w:pPr>
      <w:r w:rsidRPr="00253BFF">
        <w:rPr>
          <w:rFonts w:hint="eastAsia"/>
          <w:sz w:val="24"/>
        </w:rPr>
        <w:t>组员</w:t>
      </w:r>
      <w:r w:rsidR="007634FC">
        <w:rPr>
          <w:rFonts w:hint="eastAsia"/>
          <w:sz w:val="24"/>
        </w:rPr>
        <w:t>：学院教学委员会成员、</w:t>
      </w:r>
      <w:r w:rsidR="00E3658E">
        <w:rPr>
          <w:rFonts w:hint="eastAsia"/>
          <w:sz w:val="24"/>
        </w:rPr>
        <w:t>系主任、</w:t>
      </w:r>
      <w:r w:rsidR="007634FC">
        <w:rPr>
          <w:rFonts w:hint="eastAsia"/>
          <w:sz w:val="24"/>
        </w:rPr>
        <w:t>教学秘书、辅导员</w:t>
      </w:r>
    </w:p>
    <w:p w:rsidR="005800AB" w:rsidRDefault="00B91C65" w:rsidP="00DA7E1C">
      <w:pPr>
        <w:spacing w:line="360" w:lineRule="auto"/>
        <w:ind w:firstLineChars="200" w:firstLine="480"/>
        <w:rPr>
          <w:sz w:val="24"/>
        </w:rPr>
      </w:pPr>
      <w:r w:rsidRPr="00253BFF">
        <w:rPr>
          <w:rFonts w:hint="eastAsia"/>
          <w:sz w:val="24"/>
        </w:rPr>
        <w:t>工作小组下设办公室，办公室设在学院办公室，负责宣传动员</w:t>
      </w:r>
      <w:r w:rsidR="00DA7E1C">
        <w:rPr>
          <w:rFonts w:hint="eastAsia"/>
          <w:sz w:val="24"/>
        </w:rPr>
        <w:t>，</w:t>
      </w:r>
      <w:r w:rsidR="00DA7E1C" w:rsidRPr="00DA7E1C">
        <w:rPr>
          <w:rFonts w:hint="eastAsia"/>
          <w:sz w:val="24"/>
        </w:rPr>
        <w:t>教学</w:t>
      </w:r>
      <w:r w:rsidRPr="00253BFF">
        <w:rPr>
          <w:rFonts w:hint="eastAsia"/>
          <w:sz w:val="24"/>
        </w:rPr>
        <w:t>信息核对，组织开展学生评价、同行评价、学院评价，及时反馈和处理评价工作中出现的问题。</w:t>
      </w:r>
    </w:p>
    <w:p w:rsidR="00FC30E8" w:rsidRDefault="00FC30E8" w:rsidP="00FC30E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二、</w:t>
      </w:r>
      <w:r w:rsidRPr="00FC30E8">
        <w:rPr>
          <w:rFonts w:hint="eastAsia"/>
          <w:sz w:val="24"/>
        </w:rPr>
        <w:t>学生评价</w:t>
      </w:r>
    </w:p>
    <w:p w:rsidR="00FC30E8" w:rsidRPr="00FC30E8" w:rsidRDefault="00FC30E8" w:rsidP="00FC30E8">
      <w:pPr>
        <w:spacing w:line="360" w:lineRule="auto"/>
        <w:ind w:firstLineChars="200" w:firstLine="480"/>
        <w:rPr>
          <w:sz w:val="24"/>
        </w:rPr>
      </w:pPr>
      <w:r w:rsidRPr="00FC30E8">
        <w:rPr>
          <w:rFonts w:hint="eastAsia"/>
          <w:sz w:val="24"/>
        </w:rPr>
        <w:t>坚持“学生中心、产出导向、持续改进”的专业认证理念，采取期</w:t>
      </w:r>
      <w:proofErr w:type="gramStart"/>
      <w:r w:rsidRPr="00FC30E8">
        <w:rPr>
          <w:rFonts w:hint="eastAsia"/>
          <w:sz w:val="24"/>
        </w:rPr>
        <w:t>中过程</w:t>
      </w:r>
      <w:proofErr w:type="gramEnd"/>
      <w:r w:rsidRPr="00FC30E8">
        <w:rPr>
          <w:rFonts w:hint="eastAsia"/>
          <w:sz w:val="24"/>
        </w:rPr>
        <w:t>性评价和期末终结性评价相结合的方式。期中评价采用“通用问题</w:t>
      </w:r>
      <w:r w:rsidRPr="00FC30E8">
        <w:rPr>
          <w:rFonts w:hint="eastAsia"/>
          <w:sz w:val="24"/>
        </w:rPr>
        <w:t>+</w:t>
      </w:r>
      <w:r w:rsidRPr="00FC30E8">
        <w:rPr>
          <w:rFonts w:hint="eastAsia"/>
          <w:sz w:val="24"/>
        </w:rPr>
        <w:t>教师自主设置问题”的评价模式；期末评价采用“分类评价”的综合评价模式。由学生从学生中心、产出导向和持续改进三个评价维度的下属指标按“非常符合”“符合”“一般”“不符合”和“非常不符合”五个等级进行分项评价。</w:t>
      </w:r>
    </w:p>
    <w:p w:rsidR="00B91C65" w:rsidRPr="00253BFF" w:rsidRDefault="00FC30E8" w:rsidP="00253BFF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三</w:t>
      </w:r>
      <w:r w:rsidR="00B91C65" w:rsidRPr="00253BFF">
        <w:rPr>
          <w:rFonts w:hint="eastAsia"/>
          <w:sz w:val="24"/>
        </w:rPr>
        <w:t>、同行评价</w:t>
      </w:r>
    </w:p>
    <w:p w:rsidR="00B91C65" w:rsidRPr="00253BFF" w:rsidRDefault="00B91C65" w:rsidP="006F3744">
      <w:pPr>
        <w:spacing w:line="360" w:lineRule="auto"/>
        <w:ind w:firstLineChars="200" w:firstLine="480"/>
        <w:rPr>
          <w:sz w:val="24"/>
        </w:rPr>
      </w:pPr>
      <w:r w:rsidRPr="00253BFF">
        <w:rPr>
          <w:rFonts w:hint="eastAsia"/>
          <w:sz w:val="24"/>
        </w:rPr>
        <w:t>根据学校文件精神，同行评价</w:t>
      </w:r>
      <w:r w:rsidR="006F3744" w:rsidRPr="006F3744">
        <w:rPr>
          <w:rFonts w:hint="eastAsia"/>
          <w:sz w:val="24"/>
        </w:rPr>
        <w:t>由</w:t>
      </w:r>
      <w:r w:rsidR="006F3744">
        <w:rPr>
          <w:rFonts w:hint="eastAsia"/>
          <w:sz w:val="24"/>
        </w:rPr>
        <w:t>学院</w:t>
      </w:r>
      <w:r w:rsidR="006F3744" w:rsidRPr="006F3744">
        <w:rPr>
          <w:rFonts w:hint="eastAsia"/>
          <w:sz w:val="24"/>
        </w:rPr>
        <w:t>组织实施，评价体系由</w:t>
      </w:r>
      <w:r w:rsidR="006F3744">
        <w:rPr>
          <w:rFonts w:hint="eastAsia"/>
          <w:sz w:val="24"/>
        </w:rPr>
        <w:t>学院</w:t>
      </w:r>
      <w:r w:rsidR="006F3744" w:rsidRPr="006F3744">
        <w:rPr>
          <w:rFonts w:hint="eastAsia"/>
          <w:sz w:val="24"/>
        </w:rPr>
        <w:t>参照学校评价办法，结合</w:t>
      </w:r>
      <w:r w:rsidR="006F3744">
        <w:rPr>
          <w:rFonts w:hint="eastAsia"/>
          <w:sz w:val="24"/>
        </w:rPr>
        <w:t>学院</w:t>
      </w:r>
      <w:r w:rsidR="006F3744" w:rsidRPr="006F3744">
        <w:rPr>
          <w:rFonts w:hint="eastAsia"/>
          <w:sz w:val="24"/>
        </w:rPr>
        <w:t>实际自行制定，由</w:t>
      </w:r>
      <w:r w:rsidR="006F3744">
        <w:rPr>
          <w:rFonts w:hint="eastAsia"/>
          <w:sz w:val="24"/>
        </w:rPr>
        <w:t>学院</w:t>
      </w:r>
      <w:r w:rsidR="006F3744" w:rsidRPr="006F3744">
        <w:rPr>
          <w:rFonts w:hint="eastAsia"/>
          <w:sz w:val="24"/>
        </w:rPr>
        <w:t>课堂质量评价工作小组组织开展。</w:t>
      </w:r>
      <w:r w:rsidRPr="00253BFF">
        <w:rPr>
          <w:rFonts w:hint="eastAsia"/>
          <w:sz w:val="24"/>
        </w:rPr>
        <w:t>同行评价总分为</w:t>
      </w:r>
      <w:r w:rsidRPr="00253BFF">
        <w:rPr>
          <w:rFonts w:hint="eastAsia"/>
          <w:sz w:val="24"/>
        </w:rPr>
        <w:t>10</w:t>
      </w:r>
      <w:r w:rsidRPr="00253BFF">
        <w:rPr>
          <w:rFonts w:hint="eastAsia"/>
          <w:sz w:val="24"/>
        </w:rPr>
        <w:t>分，其中教学委员会的</w:t>
      </w:r>
      <w:proofErr w:type="gramStart"/>
      <w:r w:rsidRPr="00253BFF">
        <w:rPr>
          <w:rFonts w:hint="eastAsia"/>
          <w:sz w:val="24"/>
        </w:rPr>
        <w:t>评价占</w:t>
      </w:r>
      <w:proofErr w:type="gramEnd"/>
      <w:r w:rsidRPr="00253BFF">
        <w:rPr>
          <w:rFonts w:hint="eastAsia"/>
          <w:sz w:val="24"/>
        </w:rPr>
        <w:t>6</w:t>
      </w:r>
      <w:r w:rsidRPr="00253BFF">
        <w:rPr>
          <w:rFonts w:hint="eastAsia"/>
          <w:sz w:val="24"/>
        </w:rPr>
        <w:t>分，教师互评占</w:t>
      </w:r>
      <w:r w:rsidRPr="00253BFF">
        <w:rPr>
          <w:rFonts w:hint="eastAsia"/>
          <w:sz w:val="24"/>
        </w:rPr>
        <w:t>4</w:t>
      </w:r>
      <w:r w:rsidRPr="00253BFF">
        <w:rPr>
          <w:rFonts w:hint="eastAsia"/>
          <w:sz w:val="24"/>
        </w:rPr>
        <w:t>分。</w:t>
      </w:r>
    </w:p>
    <w:p w:rsidR="00B91C65" w:rsidRPr="00253BFF" w:rsidRDefault="00B91C65" w:rsidP="00253BFF">
      <w:pPr>
        <w:spacing w:line="360" w:lineRule="auto"/>
        <w:ind w:firstLineChars="200" w:firstLine="480"/>
        <w:rPr>
          <w:sz w:val="24"/>
        </w:rPr>
      </w:pPr>
      <w:r w:rsidRPr="00253BFF">
        <w:rPr>
          <w:rFonts w:hint="eastAsia"/>
          <w:sz w:val="24"/>
        </w:rPr>
        <w:t>三、院部评价</w:t>
      </w:r>
    </w:p>
    <w:p w:rsidR="00B91C65" w:rsidRDefault="00076369" w:rsidP="00076369">
      <w:pPr>
        <w:spacing w:line="360" w:lineRule="auto"/>
        <w:ind w:firstLineChars="200" w:firstLine="480"/>
        <w:rPr>
          <w:sz w:val="24"/>
        </w:rPr>
      </w:pPr>
      <w:r w:rsidRPr="00076369">
        <w:rPr>
          <w:rFonts w:hint="eastAsia"/>
          <w:sz w:val="24"/>
        </w:rPr>
        <w:t>院（部）评价由</w:t>
      </w:r>
      <w:r>
        <w:rPr>
          <w:rFonts w:hint="eastAsia"/>
          <w:sz w:val="24"/>
        </w:rPr>
        <w:t>学院</w:t>
      </w:r>
      <w:r w:rsidRPr="00076369">
        <w:rPr>
          <w:rFonts w:hint="eastAsia"/>
          <w:sz w:val="24"/>
        </w:rPr>
        <w:t>组织实施，评价体系由</w:t>
      </w:r>
      <w:r>
        <w:rPr>
          <w:rFonts w:hint="eastAsia"/>
          <w:sz w:val="24"/>
        </w:rPr>
        <w:t>学院</w:t>
      </w:r>
      <w:r w:rsidRPr="00076369">
        <w:rPr>
          <w:rFonts w:hint="eastAsia"/>
          <w:sz w:val="24"/>
        </w:rPr>
        <w:t>参照学校评价办法，结合</w:t>
      </w:r>
      <w:r>
        <w:rPr>
          <w:rFonts w:hint="eastAsia"/>
          <w:sz w:val="24"/>
        </w:rPr>
        <w:t>学院</w:t>
      </w:r>
      <w:r w:rsidRPr="00076369">
        <w:rPr>
          <w:rFonts w:hint="eastAsia"/>
          <w:sz w:val="24"/>
        </w:rPr>
        <w:t>实际自行制定，由</w:t>
      </w:r>
      <w:r>
        <w:rPr>
          <w:rFonts w:hint="eastAsia"/>
          <w:sz w:val="24"/>
        </w:rPr>
        <w:t>学院</w:t>
      </w:r>
      <w:r w:rsidRPr="00076369">
        <w:rPr>
          <w:rFonts w:hint="eastAsia"/>
          <w:sz w:val="24"/>
        </w:rPr>
        <w:t>课堂质量评价工作小组组织开展，评价人员由</w:t>
      </w:r>
      <w:r>
        <w:rPr>
          <w:rFonts w:hint="eastAsia"/>
          <w:sz w:val="24"/>
        </w:rPr>
        <w:t>学院</w:t>
      </w:r>
      <w:r w:rsidRPr="00076369">
        <w:rPr>
          <w:rFonts w:hint="eastAsia"/>
          <w:sz w:val="24"/>
        </w:rPr>
        <w:t>主管教学的副院长、教学秘书、督导等组成，评价内容主要包括教师参加课堂质量评价</w:t>
      </w:r>
      <w:r>
        <w:rPr>
          <w:rFonts w:hint="eastAsia"/>
          <w:sz w:val="24"/>
        </w:rPr>
        <w:t>、</w:t>
      </w:r>
      <w:r w:rsidRPr="00076369">
        <w:rPr>
          <w:rFonts w:hint="eastAsia"/>
          <w:sz w:val="24"/>
        </w:rPr>
        <w:t>课堂质量改进</w:t>
      </w:r>
      <w:r>
        <w:rPr>
          <w:rFonts w:hint="eastAsia"/>
          <w:sz w:val="24"/>
        </w:rPr>
        <w:t>、</w:t>
      </w:r>
      <w:r w:rsidRPr="00076369">
        <w:rPr>
          <w:rFonts w:hint="eastAsia"/>
          <w:sz w:val="24"/>
        </w:rPr>
        <w:t>课堂教学过程的教学大纲、教学进度计划、试卷等教学文件，以及教学研究与创新等特色项目。</w:t>
      </w:r>
      <w:r w:rsidR="00B91C65" w:rsidRPr="00253BFF">
        <w:rPr>
          <w:rFonts w:hint="eastAsia"/>
          <w:sz w:val="24"/>
        </w:rPr>
        <w:t>院部评价在学期期末</w:t>
      </w:r>
      <w:r>
        <w:rPr>
          <w:rFonts w:hint="eastAsia"/>
          <w:sz w:val="24"/>
        </w:rPr>
        <w:t>进行</w:t>
      </w:r>
      <w:r w:rsidR="00B91C65" w:rsidRPr="00253BFF">
        <w:rPr>
          <w:rFonts w:hint="eastAsia"/>
          <w:sz w:val="24"/>
        </w:rPr>
        <w:t>。院部评价总分为</w:t>
      </w:r>
      <w:r w:rsidR="00B91C65" w:rsidRPr="00253BFF">
        <w:rPr>
          <w:rFonts w:hint="eastAsia"/>
          <w:sz w:val="24"/>
        </w:rPr>
        <w:t>10</w:t>
      </w:r>
      <w:r w:rsidR="00B91C65" w:rsidRPr="00253BFF">
        <w:rPr>
          <w:rFonts w:hint="eastAsia"/>
          <w:sz w:val="24"/>
        </w:rPr>
        <w:t>分，其中教师配合院部教学工作占</w:t>
      </w:r>
      <w:r w:rsidR="0077520A" w:rsidRPr="00253BFF">
        <w:rPr>
          <w:rFonts w:hint="eastAsia"/>
          <w:sz w:val="24"/>
        </w:rPr>
        <w:t>6</w:t>
      </w:r>
      <w:r w:rsidR="00B91C65" w:rsidRPr="00253BFF">
        <w:rPr>
          <w:rFonts w:hint="eastAsia"/>
          <w:sz w:val="24"/>
        </w:rPr>
        <w:t>分，教师参与学校</w:t>
      </w:r>
      <w:proofErr w:type="gramStart"/>
      <w:r w:rsidR="00B91C65" w:rsidRPr="00253BFF">
        <w:rPr>
          <w:rFonts w:hint="eastAsia"/>
          <w:sz w:val="24"/>
        </w:rPr>
        <w:t>培训</w:t>
      </w:r>
      <w:r w:rsidR="00253BFF" w:rsidRPr="00253BFF">
        <w:rPr>
          <w:rFonts w:hint="eastAsia"/>
          <w:sz w:val="24"/>
        </w:rPr>
        <w:t>占</w:t>
      </w:r>
      <w:proofErr w:type="gramEnd"/>
      <w:r w:rsidR="00253BFF" w:rsidRPr="00253BFF">
        <w:rPr>
          <w:rFonts w:hint="eastAsia"/>
          <w:sz w:val="24"/>
        </w:rPr>
        <w:t>1</w:t>
      </w:r>
      <w:r w:rsidR="00253BFF" w:rsidRPr="00253BFF">
        <w:rPr>
          <w:rFonts w:hint="eastAsia"/>
          <w:sz w:val="24"/>
        </w:rPr>
        <w:t>分，学院</w:t>
      </w:r>
      <w:proofErr w:type="gramStart"/>
      <w:r w:rsidR="00253BFF" w:rsidRPr="00253BFF">
        <w:rPr>
          <w:rFonts w:hint="eastAsia"/>
          <w:sz w:val="24"/>
        </w:rPr>
        <w:t>培训</w:t>
      </w:r>
      <w:proofErr w:type="gramEnd"/>
      <w:r w:rsidR="00B91C65" w:rsidRPr="00253BFF">
        <w:rPr>
          <w:rFonts w:hint="eastAsia"/>
          <w:sz w:val="24"/>
        </w:rPr>
        <w:t>占</w:t>
      </w:r>
      <w:r w:rsidR="00253BFF" w:rsidRPr="00253BFF">
        <w:rPr>
          <w:rFonts w:hint="eastAsia"/>
          <w:sz w:val="24"/>
        </w:rPr>
        <w:t>3</w:t>
      </w:r>
      <w:r w:rsidR="00B91C65" w:rsidRPr="00253BFF">
        <w:rPr>
          <w:rFonts w:hint="eastAsia"/>
          <w:sz w:val="24"/>
        </w:rPr>
        <w:t>分</w:t>
      </w:r>
      <w:r w:rsidR="0077520A" w:rsidRPr="00253BFF">
        <w:rPr>
          <w:rFonts w:hint="eastAsia"/>
          <w:sz w:val="24"/>
        </w:rPr>
        <w:t>。</w:t>
      </w:r>
    </w:p>
    <w:p w:rsidR="00076369" w:rsidRPr="00253BFF" w:rsidRDefault="00076369" w:rsidP="00076369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四、评价规则</w:t>
      </w:r>
    </w:p>
    <w:p w:rsidR="0077520A" w:rsidRPr="00253BFF" w:rsidRDefault="00253BFF" w:rsidP="00253BFF">
      <w:pPr>
        <w:spacing w:line="360" w:lineRule="auto"/>
        <w:ind w:firstLineChars="200" w:firstLine="480"/>
        <w:rPr>
          <w:sz w:val="24"/>
        </w:rPr>
      </w:pPr>
      <w:r w:rsidRPr="00253BFF">
        <w:rPr>
          <w:rFonts w:hint="eastAsia"/>
          <w:sz w:val="24"/>
        </w:rPr>
        <w:t xml:space="preserve">1. </w:t>
      </w:r>
      <w:r w:rsidR="0077520A" w:rsidRPr="00253BFF">
        <w:rPr>
          <w:rFonts w:hint="eastAsia"/>
          <w:sz w:val="24"/>
        </w:rPr>
        <w:t>配合院部教学工作主要指按时、按要求提交教学相关材料（期初、期中</w:t>
      </w:r>
      <w:r w:rsidRPr="00253BFF">
        <w:rPr>
          <w:rFonts w:hint="eastAsia"/>
          <w:sz w:val="24"/>
        </w:rPr>
        <w:t>、期末，平时临时性通知、材料收集与汇总，假期紧急任务等</w:t>
      </w:r>
      <w:r w:rsidR="0077520A" w:rsidRPr="00253BFF">
        <w:rPr>
          <w:rFonts w:hint="eastAsia"/>
          <w:sz w:val="24"/>
        </w:rPr>
        <w:t>）</w:t>
      </w:r>
      <w:r w:rsidR="00530829">
        <w:rPr>
          <w:rFonts w:hint="eastAsia"/>
          <w:sz w:val="24"/>
        </w:rPr>
        <w:t>，未按时提交材料，预期</w:t>
      </w:r>
      <w:r w:rsidR="00530829">
        <w:rPr>
          <w:rFonts w:hint="eastAsia"/>
          <w:sz w:val="24"/>
        </w:rPr>
        <w:t>1</w:t>
      </w:r>
      <w:r w:rsidR="00530829">
        <w:rPr>
          <w:rFonts w:hint="eastAsia"/>
          <w:sz w:val="24"/>
        </w:rPr>
        <w:t>次扣</w:t>
      </w:r>
      <w:r w:rsidR="00530829">
        <w:rPr>
          <w:rFonts w:hint="eastAsia"/>
          <w:sz w:val="24"/>
        </w:rPr>
        <w:t>1</w:t>
      </w:r>
      <w:r w:rsidR="00530829">
        <w:rPr>
          <w:rFonts w:hint="eastAsia"/>
          <w:sz w:val="24"/>
        </w:rPr>
        <w:t>分，此项扣完为止</w:t>
      </w:r>
      <w:r w:rsidR="00076369">
        <w:rPr>
          <w:rFonts w:hint="eastAsia"/>
          <w:sz w:val="24"/>
        </w:rPr>
        <w:t>。</w:t>
      </w:r>
    </w:p>
    <w:p w:rsidR="00253BFF" w:rsidRPr="00253BFF" w:rsidRDefault="00253BFF" w:rsidP="00253BFF">
      <w:pPr>
        <w:spacing w:line="360" w:lineRule="auto"/>
        <w:ind w:firstLineChars="200" w:firstLine="480"/>
        <w:rPr>
          <w:sz w:val="24"/>
        </w:rPr>
      </w:pPr>
      <w:r w:rsidRPr="00253BFF">
        <w:rPr>
          <w:rFonts w:hint="eastAsia"/>
          <w:sz w:val="24"/>
        </w:rPr>
        <w:t xml:space="preserve">2. </w:t>
      </w:r>
      <w:r w:rsidRPr="00253BFF">
        <w:rPr>
          <w:rFonts w:hint="eastAsia"/>
          <w:sz w:val="24"/>
        </w:rPr>
        <w:t>教师参与的学校培训分值依据学校对教师的要求，全部完成得</w:t>
      </w:r>
      <w:r w:rsidRPr="00253BFF">
        <w:rPr>
          <w:rFonts w:hint="eastAsia"/>
          <w:sz w:val="24"/>
        </w:rPr>
        <w:t>1</w:t>
      </w:r>
      <w:r w:rsidRPr="00253BFF">
        <w:rPr>
          <w:rFonts w:hint="eastAsia"/>
          <w:sz w:val="24"/>
        </w:rPr>
        <w:t>分，缺席</w:t>
      </w:r>
      <w:r w:rsidRPr="00253BFF">
        <w:rPr>
          <w:rFonts w:hint="eastAsia"/>
          <w:sz w:val="24"/>
        </w:rPr>
        <w:t>1</w:t>
      </w:r>
      <w:r w:rsidRPr="00253BFF">
        <w:rPr>
          <w:rFonts w:hint="eastAsia"/>
          <w:sz w:val="24"/>
        </w:rPr>
        <w:t>次扣</w:t>
      </w:r>
      <w:r w:rsidRPr="00253BFF">
        <w:rPr>
          <w:rFonts w:hint="eastAsia"/>
          <w:sz w:val="24"/>
        </w:rPr>
        <w:t>0.5</w:t>
      </w:r>
      <w:r w:rsidRPr="00253BFF">
        <w:rPr>
          <w:rFonts w:hint="eastAsia"/>
          <w:sz w:val="24"/>
        </w:rPr>
        <w:t>分</w:t>
      </w:r>
      <w:r w:rsidR="00530829">
        <w:rPr>
          <w:rFonts w:hint="eastAsia"/>
          <w:sz w:val="24"/>
        </w:rPr>
        <w:t>，此项扣完为止</w:t>
      </w:r>
      <w:r w:rsidR="00076369">
        <w:rPr>
          <w:rFonts w:hint="eastAsia"/>
          <w:sz w:val="24"/>
        </w:rPr>
        <w:t>。</w:t>
      </w:r>
    </w:p>
    <w:p w:rsidR="00253BFF" w:rsidRPr="00253BFF" w:rsidRDefault="00253BFF" w:rsidP="00253BFF">
      <w:pPr>
        <w:spacing w:line="360" w:lineRule="auto"/>
        <w:ind w:firstLineChars="200" w:firstLine="480"/>
        <w:rPr>
          <w:sz w:val="24"/>
        </w:rPr>
      </w:pPr>
      <w:r w:rsidRPr="00253BFF">
        <w:rPr>
          <w:rFonts w:hint="eastAsia"/>
          <w:sz w:val="24"/>
        </w:rPr>
        <w:t xml:space="preserve">3. </w:t>
      </w:r>
      <w:r w:rsidRPr="00253BFF">
        <w:rPr>
          <w:rFonts w:hint="eastAsia"/>
          <w:sz w:val="24"/>
        </w:rPr>
        <w:t>教师参与学院的培训分值的计算方法为：得分</w:t>
      </w:r>
      <w:r w:rsidRPr="00253BFF">
        <w:rPr>
          <w:rFonts w:hint="eastAsia"/>
          <w:sz w:val="24"/>
        </w:rPr>
        <w:t>=</w:t>
      </w:r>
      <w:r w:rsidRPr="00253BFF">
        <w:rPr>
          <w:rFonts w:hint="eastAsia"/>
          <w:sz w:val="24"/>
        </w:rPr>
        <w:t>（参加次数</w:t>
      </w:r>
      <w:r w:rsidRPr="00253BFF">
        <w:rPr>
          <w:rFonts w:hint="eastAsia"/>
          <w:sz w:val="24"/>
        </w:rPr>
        <w:t>/</w:t>
      </w:r>
      <w:r w:rsidRPr="00253BFF">
        <w:rPr>
          <w:rFonts w:hint="eastAsia"/>
          <w:sz w:val="24"/>
        </w:rPr>
        <w:t>培训次数）</w:t>
      </w:r>
      <w:r w:rsidRPr="00253BFF">
        <w:rPr>
          <w:rFonts w:hint="eastAsia"/>
          <w:sz w:val="24"/>
        </w:rPr>
        <w:t>*3</w:t>
      </w:r>
      <w:r w:rsidRPr="00253BFF">
        <w:rPr>
          <w:rFonts w:hint="eastAsia"/>
          <w:sz w:val="24"/>
        </w:rPr>
        <w:t>分</w:t>
      </w:r>
      <w:r w:rsidR="003007B1">
        <w:rPr>
          <w:rFonts w:hint="eastAsia"/>
          <w:sz w:val="24"/>
        </w:rPr>
        <w:t>。</w:t>
      </w:r>
    </w:p>
    <w:p w:rsidR="00253BFF" w:rsidRPr="004C75B2" w:rsidRDefault="00076369" w:rsidP="004C75B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五</w:t>
      </w:r>
      <w:r w:rsidR="00253BFF" w:rsidRPr="004C75B2">
        <w:rPr>
          <w:rFonts w:hint="eastAsia"/>
          <w:sz w:val="24"/>
        </w:rPr>
        <w:t>、评价结果应用</w:t>
      </w:r>
    </w:p>
    <w:p w:rsidR="00253BFF" w:rsidRDefault="00253BFF" w:rsidP="004C75B2">
      <w:pPr>
        <w:spacing w:line="360" w:lineRule="auto"/>
        <w:ind w:firstLineChars="200" w:firstLine="480"/>
        <w:rPr>
          <w:sz w:val="24"/>
        </w:rPr>
      </w:pPr>
      <w:r w:rsidRPr="004C75B2">
        <w:rPr>
          <w:rFonts w:hint="eastAsia"/>
          <w:sz w:val="24"/>
        </w:rPr>
        <w:t>评价结果按照</w:t>
      </w:r>
      <w:r w:rsidR="004C75B2" w:rsidRPr="00253BFF">
        <w:rPr>
          <w:rFonts w:hint="eastAsia"/>
          <w:sz w:val="24"/>
        </w:rPr>
        <w:t>《长江师范学院课堂质量评价办法（试行）》（长师院发</w:t>
      </w:r>
      <w:r w:rsidR="004C75B2" w:rsidRPr="00253BFF">
        <w:rPr>
          <w:rFonts w:hint="eastAsia"/>
          <w:sz w:val="24"/>
        </w:rPr>
        <w:t>[2019]57</w:t>
      </w:r>
      <w:r w:rsidR="004C75B2" w:rsidRPr="00253BFF">
        <w:rPr>
          <w:rFonts w:hint="eastAsia"/>
          <w:sz w:val="24"/>
        </w:rPr>
        <w:t>号）文件</w:t>
      </w:r>
      <w:r w:rsidR="004C75B2">
        <w:rPr>
          <w:rFonts w:hint="eastAsia"/>
          <w:sz w:val="24"/>
        </w:rPr>
        <w:t>执行。</w:t>
      </w:r>
    </w:p>
    <w:p w:rsidR="0045357D" w:rsidRDefault="00076369" w:rsidP="004C75B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六</w:t>
      </w:r>
      <w:r w:rsidR="0045357D">
        <w:rPr>
          <w:rFonts w:hint="eastAsia"/>
          <w:sz w:val="24"/>
        </w:rPr>
        <w:t>、本办法从发布之日起开始执行。</w:t>
      </w:r>
    </w:p>
    <w:p w:rsidR="00076369" w:rsidRDefault="00076369" w:rsidP="004C75B2">
      <w:pPr>
        <w:spacing w:line="360" w:lineRule="auto"/>
        <w:ind w:firstLineChars="200" w:firstLine="480"/>
        <w:rPr>
          <w:sz w:val="24"/>
        </w:rPr>
      </w:pPr>
    </w:p>
    <w:p w:rsidR="00076369" w:rsidRDefault="00076369" w:rsidP="004C75B2">
      <w:pPr>
        <w:spacing w:line="360" w:lineRule="auto"/>
        <w:ind w:firstLineChars="200" w:firstLine="480"/>
        <w:rPr>
          <w:sz w:val="24"/>
        </w:rPr>
      </w:pPr>
    </w:p>
    <w:p w:rsidR="004C75B2" w:rsidRPr="00233A3B" w:rsidRDefault="004C75B2">
      <w:pPr>
        <w:rPr>
          <w:sz w:val="24"/>
        </w:rPr>
      </w:pPr>
      <w:r>
        <w:rPr>
          <w:rFonts w:hint="eastAsia"/>
        </w:rPr>
        <w:t xml:space="preserve">                                                      </w:t>
      </w:r>
      <w:r w:rsidRPr="00233A3B">
        <w:rPr>
          <w:rFonts w:hint="eastAsia"/>
          <w:sz w:val="24"/>
        </w:rPr>
        <w:t xml:space="preserve">   </w:t>
      </w:r>
      <w:r w:rsidRPr="00233A3B">
        <w:rPr>
          <w:rFonts w:hint="eastAsia"/>
          <w:sz w:val="24"/>
        </w:rPr>
        <w:t>绿色智慧环境学院</w:t>
      </w:r>
    </w:p>
    <w:p w:rsidR="004C75B2" w:rsidRPr="00233A3B" w:rsidRDefault="004C75B2">
      <w:pPr>
        <w:rPr>
          <w:rFonts w:ascii="Times New Roman" w:hAnsi="Times New Roman" w:cs="Times New Roman"/>
          <w:sz w:val="24"/>
        </w:rPr>
      </w:pPr>
      <w:r w:rsidRPr="00233A3B">
        <w:rPr>
          <w:rFonts w:hint="eastAsia"/>
          <w:sz w:val="24"/>
        </w:rPr>
        <w:t xml:space="preserve">                          </w:t>
      </w:r>
      <w:r w:rsidR="00761F83" w:rsidRPr="00233A3B">
        <w:rPr>
          <w:rFonts w:hint="eastAsia"/>
          <w:sz w:val="24"/>
        </w:rPr>
        <w:t xml:space="preserve">                         </w:t>
      </w:r>
      <w:r w:rsidRPr="00233A3B">
        <w:rPr>
          <w:rFonts w:ascii="Times New Roman" w:hAnsi="Times New Roman" w:cs="Times New Roman"/>
          <w:sz w:val="24"/>
        </w:rPr>
        <w:t>20</w:t>
      </w:r>
      <w:r w:rsidR="00233A3B">
        <w:rPr>
          <w:rFonts w:ascii="Times New Roman" w:hAnsi="Times New Roman" w:cs="Times New Roman"/>
          <w:sz w:val="24"/>
        </w:rPr>
        <w:t>2</w:t>
      </w:r>
      <w:r w:rsidR="006C2566">
        <w:rPr>
          <w:rFonts w:ascii="Times New Roman" w:hAnsi="Times New Roman" w:cs="Times New Roman"/>
          <w:sz w:val="24"/>
        </w:rPr>
        <w:t>4</w:t>
      </w:r>
      <w:r w:rsidR="00761F83" w:rsidRPr="00233A3B">
        <w:rPr>
          <w:rFonts w:ascii="Times New Roman" w:hAnsi="Times New Roman" w:cs="Times New Roman" w:hint="eastAsia"/>
          <w:sz w:val="24"/>
        </w:rPr>
        <w:t>年</w:t>
      </w:r>
      <w:r w:rsidR="006C2566">
        <w:rPr>
          <w:rFonts w:ascii="Times New Roman" w:hAnsi="Times New Roman" w:cs="Times New Roman"/>
          <w:sz w:val="24"/>
        </w:rPr>
        <w:t>1</w:t>
      </w:r>
      <w:r w:rsidR="00761F83" w:rsidRPr="00233A3B">
        <w:rPr>
          <w:rFonts w:ascii="Times New Roman" w:hAnsi="Times New Roman" w:cs="Times New Roman" w:hint="eastAsia"/>
          <w:sz w:val="24"/>
        </w:rPr>
        <w:t>月</w:t>
      </w:r>
      <w:r w:rsidR="006C2566">
        <w:rPr>
          <w:rFonts w:ascii="Times New Roman" w:hAnsi="Times New Roman" w:cs="Times New Roman"/>
          <w:sz w:val="24"/>
        </w:rPr>
        <w:t>10</w:t>
      </w:r>
      <w:bookmarkStart w:id="0" w:name="_GoBack"/>
      <w:bookmarkEnd w:id="0"/>
      <w:r w:rsidR="00761F83" w:rsidRPr="00233A3B">
        <w:rPr>
          <w:rFonts w:ascii="Times New Roman" w:hAnsi="Times New Roman" w:cs="Times New Roman" w:hint="eastAsia"/>
          <w:sz w:val="24"/>
        </w:rPr>
        <w:t>日</w:t>
      </w:r>
    </w:p>
    <w:sectPr w:rsidR="004C75B2" w:rsidRPr="00233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3D30"/>
    <w:rsid w:val="00076369"/>
    <w:rsid w:val="00093D30"/>
    <w:rsid w:val="00233A3B"/>
    <w:rsid w:val="00253BFF"/>
    <w:rsid w:val="002D31D8"/>
    <w:rsid w:val="003007B1"/>
    <w:rsid w:val="0035336E"/>
    <w:rsid w:val="00384FDC"/>
    <w:rsid w:val="0045357D"/>
    <w:rsid w:val="00490E2D"/>
    <w:rsid w:val="004C75B2"/>
    <w:rsid w:val="00530829"/>
    <w:rsid w:val="005800AB"/>
    <w:rsid w:val="00647BE8"/>
    <w:rsid w:val="006C2566"/>
    <w:rsid w:val="006F3744"/>
    <w:rsid w:val="00761F83"/>
    <w:rsid w:val="007634FC"/>
    <w:rsid w:val="0077520A"/>
    <w:rsid w:val="00B91C65"/>
    <w:rsid w:val="00C55F2B"/>
    <w:rsid w:val="00C65DAA"/>
    <w:rsid w:val="00DA7E1C"/>
    <w:rsid w:val="00E3658E"/>
    <w:rsid w:val="00FC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87BE7"/>
  <w15:docId w15:val="{BFE2C193-081C-40E2-8F26-5D01053B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169</Words>
  <Characters>966</Characters>
  <Application>Microsoft Office Word</Application>
  <DocSecurity>0</DocSecurity>
  <Lines>8</Lines>
  <Paragraphs>2</Paragraphs>
  <ScaleCrop>false</ScaleCrop>
  <Company>Lenovo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xxh</dc:creator>
  <cp:keywords/>
  <dc:description/>
  <cp:lastModifiedBy>aaa</cp:lastModifiedBy>
  <cp:revision>16</cp:revision>
  <dcterms:created xsi:type="dcterms:W3CDTF">2019-12-05T07:58:00Z</dcterms:created>
  <dcterms:modified xsi:type="dcterms:W3CDTF">2024-05-21T01:06:00Z</dcterms:modified>
</cp:coreProperties>
</file>